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63A7E323" w14:textId="77777777" w:rsidR="00E4359F" w:rsidRPr="00E4359F" w:rsidRDefault="005D4556" w:rsidP="00E4359F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E4359F" w:rsidRPr="00E4359F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14:paraId="3AC1A762" w14:textId="77777777" w:rsidR="00E4359F" w:rsidRPr="00E4359F" w:rsidRDefault="00E4359F" w:rsidP="00E4359F">
      <w:pPr>
        <w:jc w:val="center"/>
        <w:rPr>
          <w:rFonts w:ascii="PT Astra Serif" w:hAnsi="PT Astra Serif"/>
          <w:b/>
          <w:bCs/>
        </w:rPr>
      </w:pPr>
      <w:r w:rsidRPr="00E4359F">
        <w:rPr>
          <w:rFonts w:ascii="PT Astra Serif" w:hAnsi="PT Astra Serif"/>
          <w:b/>
          <w:bCs/>
        </w:rPr>
        <w:t>«О налоге на имущество организаций на территории Ульяновской области»</w:t>
      </w:r>
    </w:p>
    <w:p w14:paraId="26E90063" w14:textId="4CE14AF4" w:rsidR="00C5257C" w:rsidRDefault="00C5257C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A054595" w14:textId="77777777" w:rsidR="004E0F1E" w:rsidRPr="00097415" w:rsidRDefault="004E0F1E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F7D9BD6" w14:textId="53F71162" w:rsidR="00E4359F" w:rsidRDefault="00C5257C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E4359F" w:rsidRPr="00E4359F">
        <w:rPr>
          <w:rFonts w:ascii="PT Astra Serif" w:hAnsi="PT Astra Serif"/>
        </w:rPr>
        <w:t>О внесении изменен</w:t>
      </w:r>
      <w:r w:rsidR="00E4359F">
        <w:rPr>
          <w:rFonts w:ascii="PT Astra Serif" w:hAnsi="PT Astra Serif"/>
        </w:rPr>
        <w:t xml:space="preserve">ий в Закон Ульяновской области </w:t>
      </w:r>
      <w:r w:rsidR="00E4359F" w:rsidRPr="00E4359F">
        <w:rPr>
          <w:rFonts w:ascii="PT Astra Serif" w:hAnsi="PT Astra Serif"/>
        </w:rPr>
        <w:t>«О налоге на имущество организаций на</w:t>
      </w:r>
      <w:r w:rsidR="00E4359F">
        <w:rPr>
          <w:rFonts w:ascii="PT Astra Serif" w:hAnsi="PT Astra Serif"/>
        </w:rPr>
        <w:t xml:space="preserve"> территории Ульяновской области</w:t>
      </w:r>
      <w:r w:rsidR="003C53A7" w:rsidRPr="003C53A7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>законопроект) разработан 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</w:t>
      </w:r>
      <w:r w:rsidR="00E4359F" w:rsidRPr="00E4359F">
        <w:rPr>
          <w:rFonts w:ascii="PT Astra Serif" w:hAnsi="PT Astra Serif"/>
        </w:rPr>
        <w:t>Закон Ульяновской области</w:t>
      </w:r>
      <w:r w:rsidR="00E4359F">
        <w:rPr>
          <w:rFonts w:ascii="PT Astra Serif" w:hAnsi="PT Astra Serif"/>
        </w:rPr>
        <w:br/>
      </w:r>
      <w:r w:rsidR="00E4359F" w:rsidRPr="00E4359F">
        <w:rPr>
          <w:rFonts w:ascii="PT Astra Serif" w:hAnsi="PT Astra Serif"/>
        </w:rPr>
        <w:t xml:space="preserve"> от 2 сентября 2015 года № 99-ЗО </w:t>
      </w:r>
      <w:r w:rsidR="00E4359F">
        <w:rPr>
          <w:rFonts w:ascii="PT Astra Serif" w:hAnsi="PT Astra Serif"/>
        </w:rPr>
        <w:t>«</w:t>
      </w:r>
      <w:r w:rsidR="00E4359F" w:rsidRPr="00E4359F">
        <w:rPr>
          <w:rFonts w:ascii="PT Astra Serif" w:hAnsi="PT Astra Serif"/>
        </w:rPr>
        <w:t xml:space="preserve">О налоге на имущество организаций на территории Ульяновской области» </w:t>
      </w:r>
      <w:r w:rsidR="007C3EDF">
        <w:rPr>
          <w:rFonts w:ascii="PT Astra Serif" w:hAnsi="PT Astra Serif"/>
        </w:rPr>
        <w:t xml:space="preserve">в части </w:t>
      </w:r>
      <w:r w:rsidR="00E4359F">
        <w:rPr>
          <w:rFonts w:ascii="PT Astra Serif" w:hAnsi="PT Astra Serif"/>
        </w:rPr>
        <w:t>установления положений, позволяющих</w:t>
      </w:r>
      <w:r w:rsidR="007C3EDF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>предоставление</w:t>
      </w:r>
      <w:r w:rsidR="00E4359F" w:rsidRPr="00E4359F">
        <w:rPr>
          <w:rFonts w:ascii="PT Astra Serif" w:hAnsi="PT Astra Serif"/>
        </w:rPr>
        <w:t xml:space="preserve"> в 2025, 2026, и 2027 годах организациям, являющихся плательщиками налога на имущество организации, исходя из кадастровой стоимости, права на налоговую льготу, в отношении объектов недвижимого имущества, подлежащих налогообложению исходя из кадастровой стоимости</w:t>
      </w:r>
      <w:r w:rsidR="00E4359F">
        <w:rPr>
          <w:rFonts w:ascii="PT Astra Serif" w:hAnsi="PT Astra Serif"/>
        </w:rPr>
        <w:t xml:space="preserve"> .</w:t>
      </w:r>
    </w:p>
    <w:p w14:paraId="6EBDBC1A" w14:textId="77777777" w:rsidR="00D01DE1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Решение об установлении налоговой льготы принято на основании письма Министерств</w:t>
      </w:r>
      <w:r>
        <w:rPr>
          <w:rFonts w:ascii="PT Astra Serif" w:hAnsi="PT Astra Serif" w:hint="eastAsia"/>
          <w:spacing w:val="-4"/>
        </w:rPr>
        <w:t>а</w:t>
      </w:r>
      <w:r>
        <w:rPr>
          <w:rFonts w:ascii="PT Astra Serif" w:hAnsi="PT Astra Serif"/>
          <w:spacing w:val="-4"/>
        </w:rPr>
        <w:t xml:space="preserve"> финансов Российской Федерации </w:t>
      </w:r>
      <w:r w:rsidR="00D01DE1">
        <w:rPr>
          <w:rFonts w:ascii="PT Astra Serif" w:hAnsi="PT Astra Serif"/>
          <w:spacing w:val="-4"/>
        </w:rPr>
        <w:t xml:space="preserve">от 30.01.2024 </w:t>
      </w:r>
      <w:r w:rsidR="00D01DE1">
        <w:rPr>
          <w:rFonts w:ascii="PT Astra Serif" w:hAnsi="PT Astra Serif"/>
          <w:spacing w:val="-4"/>
        </w:rPr>
        <w:br/>
        <w:t xml:space="preserve">№ 03-05-04-01/7307 </w:t>
      </w:r>
      <w:r>
        <w:rPr>
          <w:rFonts w:ascii="PT Astra Serif" w:hAnsi="PT Astra Serif"/>
          <w:spacing w:val="-4"/>
        </w:rPr>
        <w:t>и в</w:t>
      </w:r>
      <w:r w:rsidRPr="00E4359F">
        <w:rPr>
          <w:rFonts w:ascii="PT Astra Serif" w:hAnsi="PT Astra Serif"/>
          <w:spacing w:val="-4"/>
        </w:rPr>
        <w:t xml:space="preserve">о исполнение поручений </w:t>
      </w:r>
      <w:r>
        <w:rPr>
          <w:rFonts w:ascii="PT Astra Serif" w:hAnsi="PT Astra Serif"/>
          <w:spacing w:val="-4"/>
        </w:rPr>
        <w:t xml:space="preserve">Губернатора Ульяновской области </w:t>
      </w:r>
      <w:r w:rsidRPr="00E4359F">
        <w:rPr>
          <w:rFonts w:ascii="PT Astra Serif" w:hAnsi="PT Astra Serif"/>
          <w:spacing w:val="-4"/>
        </w:rPr>
        <w:t>по итогам встречи с отраслевым бизнесом</w:t>
      </w:r>
      <w:r w:rsidR="00D01DE1">
        <w:rPr>
          <w:rFonts w:ascii="PT Astra Serif" w:hAnsi="PT Astra Serif"/>
          <w:spacing w:val="-4"/>
        </w:rPr>
        <w:t xml:space="preserve"> от 05.04.2024 № 95-ПЧ.</w:t>
      </w:r>
    </w:p>
    <w:p w14:paraId="307F0E18" w14:textId="0A9AF609" w:rsidR="0025617F" w:rsidRDefault="00D01DE1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П</w:t>
      </w:r>
      <w:r w:rsidRPr="00E4359F">
        <w:rPr>
          <w:rFonts w:ascii="PT Astra Serif" w:hAnsi="PT Astra Serif"/>
          <w:spacing w:val="-4"/>
        </w:rPr>
        <w:t xml:space="preserve">унктом 2 статьи 372 </w:t>
      </w:r>
      <w:r>
        <w:rPr>
          <w:rFonts w:ascii="PT Astra Serif" w:hAnsi="PT Astra Serif"/>
          <w:spacing w:val="-4"/>
        </w:rPr>
        <w:t>Налогового кодекса Российской</w:t>
      </w:r>
      <w:r w:rsidR="0025617F">
        <w:rPr>
          <w:rFonts w:ascii="PT Astra Serif" w:hAnsi="PT Astra Serif"/>
          <w:spacing w:val="-4"/>
        </w:rPr>
        <w:t xml:space="preserve"> Федерации при установлении налога на имущество организаций законами субъектов Российской Федерации могут предусматриваться налоговые льготы</w:t>
      </w:r>
      <w:r w:rsidRPr="00E4359F">
        <w:rPr>
          <w:rFonts w:ascii="PT Astra Serif" w:hAnsi="PT Astra Serif"/>
          <w:spacing w:val="-4"/>
        </w:rPr>
        <w:t xml:space="preserve">, </w:t>
      </w:r>
      <w:r w:rsidR="0025617F">
        <w:rPr>
          <w:rFonts w:ascii="PT Astra Serif" w:hAnsi="PT Astra Serif"/>
          <w:spacing w:val="-4"/>
        </w:rPr>
        <w:t>основания и порядок их применения налогоплательщиками.</w:t>
      </w:r>
    </w:p>
    <w:p w14:paraId="385CFC00" w14:textId="0E7DAEF6" w:rsidR="00E4359F" w:rsidRPr="00E4359F" w:rsidRDefault="0025617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В ходе подготовки законопроекта была </w:t>
      </w:r>
      <w:r w:rsidR="00E4359F" w:rsidRPr="00E4359F">
        <w:rPr>
          <w:rFonts w:ascii="PT Astra Serif" w:hAnsi="PT Astra Serif"/>
          <w:spacing w:val="-4"/>
        </w:rPr>
        <w:t xml:space="preserve">проанализирована практика субъектов </w:t>
      </w:r>
      <w:r>
        <w:rPr>
          <w:rFonts w:ascii="PT Astra Serif" w:hAnsi="PT Astra Serif"/>
          <w:spacing w:val="-4"/>
        </w:rPr>
        <w:t>Российской Федерации</w:t>
      </w:r>
      <w:r w:rsidR="00E4359F" w:rsidRPr="00E4359F">
        <w:rPr>
          <w:rFonts w:ascii="PT Astra Serif" w:hAnsi="PT Astra Serif"/>
          <w:spacing w:val="-4"/>
        </w:rPr>
        <w:t xml:space="preserve">, имеющих сходные значения по срокам проведения предыдущего тура кадастровой оценки, </w:t>
      </w:r>
      <w:r>
        <w:rPr>
          <w:rFonts w:ascii="PT Astra Serif" w:hAnsi="PT Astra Serif"/>
          <w:spacing w:val="-4"/>
        </w:rPr>
        <w:t>установившие аналогичные льготы (Законы г. Санкт –Петербург, Республика Мордовия и д.р.)</w:t>
      </w:r>
      <w:r w:rsidR="00820F2D">
        <w:rPr>
          <w:rFonts w:ascii="PT Astra Serif" w:hAnsi="PT Astra Serif"/>
          <w:spacing w:val="-4"/>
        </w:rPr>
        <w:t>.</w:t>
      </w:r>
    </w:p>
    <w:p w14:paraId="623C5846" w14:textId="2C6DDEA1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Так же Министерством проведён анализ кадастровой стоимости объектов капитального строительства расположенных в муниципальных образованиях Ульяновской области в разрезе основных сегментов (групп) с разбивкой по турам государственной кадастровой оценки.</w:t>
      </w:r>
    </w:p>
    <w:p w14:paraId="40137230" w14:textId="2D3B7019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lastRenderedPageBreak/>
        <w:t xml:space="preserve">По итогам проведённого анализа </w:t>
      </w:r>
      <w:r w:rsidR="0025617F">
        <w:rPr>
          <w:rFonts w:ascii="PT Astra Serif" w:hAnsi="PT Astra Serif"/>
          <w:spacing w:val="-4"/>
        </w:rPr>
        <w:t xml:space="preserve">законопроектом </w:t>
      </w:r>
      <w:r w:rsidR="00820F2D">
        <w:rPr>
          <w:rFonts w:ascii="PT Astra Serif" w:hAnsi="PT Astra Serif"/>
          <w:spacing w:val="-4"/>
        </w:rPr>
        <w:t>предлагается установление</w:t>
      </w:r>
      <w:r w:rsidRPr="00E4359F">
        <w:rPr>
          <w:rFonts w:ascii="PT Astra Serif" w:hAnsi="PT Astra Serif"/>
          <w:spacing w:val="-4"/>
        </w:rPr>
        <w:t xml:space="preserve"> следующих положений:</w:t>
      </w:r>
    </w:p>
    <w:p w14:paraId="45105F79" w14:textId="0738FC02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а) предоставление налоговой льготы организациям, являющимся плательщиками налога на имущество организации, исчисленной таким образом, чтобы ежегодный рост налога, в период с 2025 по 2027 года составлял </w:t>
      </w:r>
      <w:r w:rsidR="002369A1">
        <w:rPr>
          <w:rFonts w:ascii="PT Astra Serif" w:hAnsi="PT Astra Serif"/>
          <w:spacing w:val="-4"/>
        </w:rPr>
        <w:t xml:space="preserve">15 </w:t>
      </w:r>
      <w:r w:rsidRPr="00E4359F">
        <w:rPr>
          <w:rFonts w:ascii="PT Astra Serif" w:hAnsi="PT Astra Serif"/>
          <w:spacing w:val="-4"/>
        </w:rPr>
        <w:t xml:space="preserve">%, и по итогам трёх лет составил не более </w:t>
      </w:r>
      <w:r w:rsidR="002369A1">
        <w:rPr>
          <w:rFonts w:ascii="PT Astra Serif" w:hAnsi="PT Astra Serif"/>
          <w:spacing w:val="-4"/>
        </w:rPr>
        <w:t xml:space="preserve">52 </w:t>
      </w:r>
      <w:r w:rsidRPr="00E4359F">
        <w:rPr>
          <w:rFonts w:ascii="PT Astra Serif" w:hAnsi="PT Astra Serif"/>
          <w:spacing w:val="-4"/>
        </w:rPr>
        <w:t>%;</w:t>
      </w:r>
    </w:p>
    <w:p w14:paraId="202B7C1A" w14:textId="5FD1D155" w:rsidR="00E4359F" w:rsidRPr="00E4359F" w:rsidRDefault="00E4359F" w:rsidP="00AD045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б) </w:t>
      </w:r>
      <w:r w:rsidR="00AD0456" w:rsidRPr="00AD0456">
        <w:rPr>
          <w:rFonts w:ascii="PT Astra Serif" w:hAnsi="PT Astra Serif"/>
          <w:spacing w:val="-4"/>
        </w:rPr>
        <w:t xml:space="preserve">предоставление </w:t>
      </w:r>
      <w:r w:rsidR="00AD0456">
        <w:rPr>
          <w:rFonts w:ascii="PT Astra Serif" w:hAnsi="PT Astra Serif"/>
          <w:spacing w:val="-4"/>
        </w:rPr>
        <w:t xml:space="preserve">права </w:t>
      </w:r>
      <w:r w:rsidR="00AD0456" w:rsidRPr="00AD0456">
        <w:rPr>
          <w:rFonts w:ascii="PT Astra Serif" w:hAnsi="PT Astra Serif"/>
          <w:spacing w:val="-4"/>
        </w:rPr>
        <w:t>на применение налоговой льготы по налогу, подлежащему уплате в областной бюджет Ульяновской области за налоговые периоды 2025, 2026 и 2027 годов</w:t>
      </w:r>
      <w:r w:rsidR="00AD0456" w:rsidRPr="00AD0456">
        <w:rPr>
          <w:rFonts w:ascii="PT Astra Serif" w:hAnsi="PT Astra Serif"/>
          <w:spacing w:val="-4"/>
        </w:rPr>
        <w:t xml:space="preserve"> налоговой льготы организациям, являющимся плательщиками налога на имущество организации</w:t>
      </w:r>
      <w:r w:rsidR="00AD0456" w:rsidRPr="00AD0456">
        <w:rPr>
          <w:rFonts w:ascii="PT Astra Serif" w:hAnsi="PT Astra Serif"/>
          <w:spacing w:val="-4"/>
        </w:rPr>
        <w:t>, при условии, что кадастровая стоимость таких объектов недвижимого имущества, подлежащая применению с 1 января 2025 года, превышает кадастровую стоимость этих объектов недвижимого имущества, подлежащую применению до 1 января 2025 года, на 15 процентов и более</w:t>
      </w:r>
      <w:r w:rsidRPr="00E4359F">
        <w:rPr>
          <w:rFonts w:ascii="PT Astra Serif" w:hAnsi="PT Astra Serif"/>
          <w:spacing w:val="-4"/>
        </w:rPr>
        <w:t>.</w:t>
      </w:r>
      <w:bookmarkStart w:id="1" w:name="_GoBack"/>
      <w:bookmarkEnd w:id="1"/>
    </w:p>
    <w:p w14:paraId="3F44AE70" w14:textId="1826EA2E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Таким образом, в случае если исчисленный в 2025 году размер налога возрастёт менее чем на </w:t>
      </w:r>
      <w:r w:rsidR="002369A1">
        <w:rPr>
          <w:rFonts w:ascii="PT Astra Serif" w:hAnsi="PT Astra Serif"/>
          <w:spacing w:val="-4"/>
        </w:rPr>
        <w:t>15</w:t>
      </w:r>
      <w:r w:rsidRPr="00E4359F">
        <w:rPr>
          <w:rFonts w:ascii="PT Astra Serif" w:hAnsi="PT Astra Serif"/>
          <w:spacing w:val="-4"/>
        </w:rPr>
        <w:t xml:space="preserve"> %, право на налоговую льготу предоставляться не будет.</w:t>
      </w:r>
    </w:p>
    <w:p w14:paraId="7A12DF34" w14:textId="77777777" w:rsidR="009B029D" w:rsidRDefault="00E4359F" w:rsidP="009B029D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в) установление </w:t>
      </w:r>
      <w:r w:rsidR="009B029D">
        <w:rPr>
          <w:rFonts w:ascii="PT Astra Serif" w:hAnsi="PT Astra Serif"/>
          <w:spacing w:val="-4"/>
        </w:rPr>
        <w:t>положения предусматривающего, что право на налоговую льготу возникает</w:t>
      </w:r>
      <w:r w:rsidR="009B029D" w:rsidRPr="009B029D">
        <w:rPr>
          <w:rFonts w:ascii="PT Astra Serif" w:hAnsi="PT Astra Serif"/>
          <w:spacing w:val="-4"/>
        </w:rPr>
        <w:t xml:space="preserve"> при условии, чт</w:t>
      </w:r>
      <w:r w:rsidR="009B029D">
        <w:rPr>
          <w:rFonts w:ascii="PT Astra Serif" w:hAnsi="PT Astra Serif"/>
          <w:spacing w:val="-4"/>
        </w:rPr>
        <w:t xml:space="preserve">о у организации – собственника </w:t>
      </w:r>
      <w:r w:rsidR="009B029D" w:rsidRPr="009B029D">
        <w:rPr>
          <w:rFonts w:ascii="PT Astra Serif" w:hAnsi="PT Astra Serif"/>
          <w:spacing w:val="-4"/>
        </w:rPr>
        <w:t>объекта недвижимого имущества, претендующей на применение указанной налоговой льготы, по состоянию на 1 января 2026, 2027 или 2028 года соответственно на едином налоговом счёте отсутствует или не превышает трёх тысяч рублей задолженность по упла</w:t>
      </w:r>
      <w:r w:rsidR="009B029D">
        <w:rPr>
          <w:rFonts w:ascii="PT Astra Serif" w:hAnsi="PT Astra Serif"/>
          <w:spacing w:val="-4"/>
        </w:rPr>
        <w:t xml:space="preserve">те налогов, сборов и страховых </w:t>
      </w:r>
      <w:r w:rsidR="009B029D" w:rsidRPr="009B029D">
        <w:rPr>
          <w:rFonts w:ascii="PT Astra Serif" w:hAnsi="PT Astra Serif"/>
          <w:spacing w:val="-4"/>
        </w:rPr>
        <w:t>взносов в бюджеты бюджетной системы Российской Федерации</w:t>
      </w:r>
      <w:r w:rsidR="009B029D">
        <w:rPr>
          <w:rFonts w:ascii="PT Astra Serif" w:hAnsi="PT Astra Serif"/>
          <w:spacing w:val="-4"/>
        </w:rPr>
        <w:t>.</w:t>
      </w:r>
    </w:p>
    <w:p w14:paraId="0D7ECE4A" w14:textId="282DA4AA" w:rsidR="00E4359F" w:rsidRPr="00E4359F" w:rsidRDefault="00E4359F" w:rsidP="009B029D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Обс</w:t>
      </w:r>
      <w:r w:rsidR="0025617F">
        <w:rPr>
          <w:rFonts w:ascii="PT Astra Serif" w:hAnsi="PT Astra Serif"/>
          <w:spacing w:val="-4"/>
        </w:rPr>
        <w:t>уждение вышеуказанных значений проводилось</w:t>
      </w:r>
      <w:r w:rsidRPr="00E4359F">
        <w:rPr>
          <w:rFonts w:ascii="PT Astra Serif" w:hAnsi="PT Astra Serif"/>
          <w:spacing w:val="-4"/>
        </w:rPr>
        <w:t xml:space="preserve"> на расширенных заседаниях Ульяновского регионального отделения Общероссийской общественной организации малого и среднего предпринимательства «Опора России». Первое обсуждение состоялось 22 мая 2024 года в городе Ульяновске.</w:t>
      </w:r>
    </w:p>
    <w:p w14:paraId="54BC9DF6" w14:textId="2E3390AD" w:rsid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Кроме того, в целях проведение комплексного анализа экономических последствий принятия закона Ульяновской области об установлении налоговой льготы, а также определения перспектив правового регулирования и выработки предложений по его совершенствованию, </w:t>
      </w:r>
      <w:r w:rsidR="0025617F">
        <w:rPr>
          <w:rFonts w:ascii="PT Astra Serif" w:hAnsi="PT Astra Serif"/>
          <w:spacing w:val="-4"/>
        </w:rPr>
        <w:t xml:space="preserve">была </w:t>
      </w:r>
      <w:r w:rsidRPr="00E4359F">
        <w:rPr>
          <w:rFonts w:ascii="PT Astra Serif" w:hAnsi="PT Astra Serif"/>
          <w:spacing w:val="-4"/>
        </w:rPr>
        <w:t>создана рабочая группа</w:t>
      </w:r>
      <w:r w:rsidR="0025617F">
        <w:rPr>
          <w:rFonts w:ascii="PT Astra Serif" w:hAnsi="PT Astra Serif"/>
          <w:spacing w:val="-4"/>
        </w:rPr>
        <w:t xml:space="preserve"> под председательством Первого заместителя Председателя Правительства Ульяновской области</w:t>
      </w:r>
      <w:r w:rsidR="00E16765">
        <w:rPr>
          <w:rFonts w:ascii="PT Astra Serif" w:hAnsi="PT Astra Serif"/>
          <w:spacing w:val="-4"/>
        </w:rPr>
        <w:t xml:space="preserve"> Алексеевой М.Е</w:t>
      </w:r>
      <w:r w:rsidRPr="00E4359F">
        <w:rPr>
          <w:rFonts w:ascii="PT Astra Serif" w:hAnsi="PT Astra Serif"/>
          <w:spacing w:val="-4"/>
        </w:rPr>
        <w:t xml:space="preserve">. </w:t>
      </w:r>
    </w:p>
    <w:p w14:paraId="4C6B1726" w14:textId="0DA9861B" w:rsidR="004E0F1E" w:rsidRDefault="008422B5" w:rsidP="000F067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Так же Закон дополняется новой статьёй </w:t>
      </w:r>
      <w:r w:rsidR="004E0F1E">
        <w:rPr>
          <w:rFonts w:ascii="PT Astra Serif" w:hAnsi="PT Astra Serif"/>
          <w:spacing w:val="-4"/>
        </w:rPr>
        <w:t>9</w:t>
      </w:r>
      <w:r w:rsidRPr="008422B5">
        <w:rPr>
          <w:rFonts w:ascii="PT Astra Serif" w:hAnsi="PT Astra Serif"/>
          <w:spacing w:val="-4"/>
          <w:vertAlign w:val="superscript"/>
        </w:rPr>
        <w:t>1</w:t>
      </w:r>
      <w:r w:rsidR="009D2A10" w:rsidRPr="009D2A10">
        <w:rPr>
          <w:rFonts w:ascii="PT Astra Serif" w:hAnsi="PT Astra Serif"/>
          <w:spacing w:val="-4"/>
          <w:vertAlign w:val="superscript"/>
        </w:rPr>
        <w:t>2</w:t>
      </w:r>
      <w:r w:rsidRPr="008422B5">
        <w:rPr>
          <w:rFonts w:ascii="PT Astra Serif" w:hAnsi="PT Astra Serif"/>
          <w:spacing w:val="-4"/>
        </w:rPr>
        <w:t xml:space="preserve">. </w:t>
      </w:r>
      <w:r w:rsidR="004E0F1E">
        <w:rPr>
          <w:rFonts w:ascii="PT Astra Serif" w:hAnsi="PT Astra Serif"/>
          <w:spacing w:val="-4"/>
        </w:rPr>
        <w:t>которой устанавливаются</w:t>
      </w:r>
      <w:r>
        <w:rPr>
          <w:rFonts w:ascii="PT Astra Serif" w:hAnsi="PT Astra Serif"/>
          <w:spacing w:val="-4"/>
        </w:rPr>
        <w:t xml:space="preserve"> о</w:t>
      </w:r>
      <w:r w:rsidRPr="008422B5">
        <w:rPr>
          <w:rFonts w:ascii="PT Astra Serif" w:hAnsi="PT Astra Serif"/>
          <w:spacing w:val="-4"/>
        </w:rPr>
        <w:t>снование и порядок применения налоговой льготы по налогу, установ</w:t>
      </w:r>
      <w:r w:rsidR="000F0673">
        <w:rPr>
          <w:rFonts w:ascii="PT Astra Serif" w:hAnsi="PT Astra Serif"/>
          <w:spacing w:val="-4"/>
        </w:rPr>
        <w:t xml:space="preserve">ленной частью 3 статьи 4 Закона, в том числе </w:t>
      </w:r>
      <w:r w:rsidR="004E0F1E">
        <w:rPr>
          <w:rFonts w:ascii="PT Astra Serif" w:hAnsi="PT Astra Serif"/>
          <w:spacing w:val="-4"/>
        </w:rPr>
        <w:t>устанавливаю</w:t>
      </w:r>
      <w:r w:rsidR="000F0673">
        <w:rPr>
          <w:rFonts w:ascii="PT Astra Serif" w:hAnsi="PT Astra Serif"/>
          <w:spacing w:val="-4"/>
        </w:rPr>
        <w:t>щей</w:t>
      </w:r>
      <w:r w:rsidR="004E0F1E">
        <w:rPr>
          <w:rFonts w:ascii="PT Astra Serif" w:hAnsi="PT Astra Serif"/>
          <w:spacing w:val="-4"/>
        </w:rPr>
        <w:t xml:space="preserve"> положения предусматривающие, что</w:t>
      </w:r>
      <w:r w:rsidR="004E0F1E" w:rsidRPr="004E0F1E">
        <w:rPr>
          <w:rFonts w:ascii="PT Astra Serif" w:hAnsi="PT Astra Serif"/>
          <w:spacing w:val="-4"/>
        </w:rPr>
        <w:t xml:space="preserve"> </w:t>
      </w:r>
      <w:r w:rsidR="004E0F1E">
        <w:rPr>
          <w:rFonts w:ascii="PT Astra Serif" w:hAnsi="PT Astra Serif"/>
          <w:spacing w:val="-4"/>
        </w:rPr>
        <w:t>п</w:t>
      </w:r>
      <w:r w:rsidR="004E0F1E" w:rsidRPr="004E0F1E">
        <w:rPr>
          <w:rFonts w:ascii="PT Astra Serif" w:hAnsi="PT Astra Serif"/>
          <w:spacing w:val="-4"/>
        </w:rPr>
        <w:t xml:space="preserve">раво организации собственника объекта имущества на применение налоговой льготы, прекращается с даты прекращения права собственности на объект </w:t>
      </w:r>
      <w:r w:rsidR="004E0F1E">
        <w:rPr>
          <w:rFonts w:ascii="PT Astra Serif" w:hAnsi="PT Astra Serif"/>
          <w:spacing w:val="-4"/>
        </w:rPr>
        <w:t>недвижимого имущества.</w:t>
      </w:r>
    </w:p>
    <w:p w14:paraId="1EDE4D52" w14:textId="04C6E26C" w:rsidR="005A23D6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Кроме вышеуказанной льготы, з</w:t>
      </w:r>
      <w:r w:rsidR="002369A1">
        <w:rPr>
          <w:rFonts w:ascii="PT Astra Serif" w:hAnsi="PT Astra Serif"/>
        </w:rPr>
        <w:t>аконопроектом предусматривается налоговая льгота</w:t>
      </w:r>
      <w:r w:rsidR="002369A1" w:rsidRPr="002369A1">
        <w:rPr>
          <w:rFonts w:ascii="PT Astra Serif" w:hAnsi="PT Astra Serif"/>
        </w:rPr>
        <w:t xml:space="preserve"> в 2025, 2026, и 2027</w:t>
      </w:r>
      <w:r w:rsidR="00E6436A">
        <w:rPr>
          <w:rFonts w:ascii="PT Astra Serif" w:hAnsi="PT Astra Serif"/>
        </w:rPr>
        <w:t xml:space="preserve"> годах</w:t>
      </w:r>
      <w:r w:rsidR="002369A1" w:rsidRPr="002369A1">
        <w:rPr>
          <w:rFonts w:ascii="PT Astra Serif" w:hAnsi="PT Astra Serif"/>
        </w:rPr>
        <w:t xml:space="preserve"> </w:t>
      </w:r>
      <w:r w:rsidR="002369A1">
        <w:rPr>
          <w:rFonts w:ascii="PT Astra Serif" w:hAnsi="PT Astra Serif"/>
        </w:rPr>
        <w:t>организациям, являющимся</w:t>
      </w:r>
      <w:r w:rsidR="002369A1" w:rsidRPr="002369A1">
        <w:rPr>
          <w:rFonts w:ascii="PT Astra Serif" w:hAnsi="PT Astra Serif"/>
        </w:rPr>
        <w:t xml:space="preserve"> собственниками объектов недвижимого имущества расположенных в границах населенных пунктов Ульяновской области</w:t>
      </w:r>
      <w:r>
        <w:rPr>
          <w:rFonts w:ascii="PT Astra Serif" w:hAnsi="PT Astra Serif"/>
        </w:rPr>
        <w:t>,</w:t>
      </w:r>
      <w:r w:rsidR="002369A1" w:rsidRPr="002369A1">
        <w:rPr>
          <w:rFonts w:ascii="PT Astra Serif" w:hAnsi="PT Astra Serif"/>
        </w:rPr>
        <w:t xml:space="preserve"> </w:t>
      </w:r>
      <w:r w:rsidRPr="004E0F1E">
        <w:rPr>
          <w:rFonts w:ascii="PT Astra Serif" w:hAnsi="PT Astra Serif"/>
        </w:rPr>
        <w:t>численность населения которого не превышает 500 человек</w:t>
      </w:r>
      <w:r w:rsidR="002369A1" w:rsidRPr="002369A1">
        <w:rPr>
          <w:rFonts w:ascii="PT Astra Serif" w:hAnsi="PT Astra Serif"/>
        </w:rPr>
        <w:t>, налоговая база по которым определяетс</w:t>
      </w:r>
      <w:r>
        <w:rPr>
          <w:rFonts w:ascii="PT Astra Serif" w:hAnsi="PT Astra Serif"/>
        </w:rPr>
        <w:t>я как их кадастровая стоимость.</w:t>
      </w:r>
    </w:p>
    <w:p w14:paraId="2DDB49D8" w14:textId="3C520FBD" w:rsidR="004E0F1E" w:rsidRDefault="002369A1" w:rsidP="005A23D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проектируемыми нормами</w:t>
      </w:r>
      <w:r w:rsidR="00E6436A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налоговая льгота будет</w:t>
      </w:r>
      <w:r w:rsidR="00E6436A">
        <w:rPr>
          <w:rFonts w:ascii="PT Astra Serif" w:hAnsi="PT Astra Serif"/>
        </w:rPr>
        <w:t xml:space="preserve"> предоставляться в размере позволяющим компенсировать разницу между </w:t>
      </w:r>
      <w:r w:rsidR="004E0F1E">
        <w:rPr>
          <w:rFonts w:ascii="PT Astra Serif" w:hAnsi="PT Astra Serif"/>
        </w:rPr>
        <w:t xml:space="preserve">размером </w:t>
      </w:r>
      <w:r w:rsidR="00E6436A">
        <w:rPr>
          <w:rFonts w:ascii="PT Astra Serif" w:hAnsi="PT Astra Serif"/>
        </w:rPr>
        <w:t>налог</w:t>
      </w:r>
      <w:r w:rsidR="004E0F1E">
        <w:rPr>
          <w:rFonts w:ascii="PT Astra Serif" w:hAnsi="PT Astra Serif"/>
        </w:rPr>
        <w:t>а</w:t>
      </w:r>
      <w:r w:rsidR="00E6436A">
        <w:rPr>
          <w:rFonts w:ascii="PT Astra Serif" w:hAnsi="PT Astra Serif"/>
        </w:rPr>
        <w:t xml:space="preserve"> </w:t>
      </w:r>
      <w:r w:rsidR="005A23D6">
        <w:rPr>
          <w:rFonts w:ascii="PT Astra Serif" w:hAnsi="PT Astra Serif"/>
        </w:rPr>
        <w:t xml:space="preserve">исчисленным </w:t>
      </w:r>
      <w:r w:rsidR="005A23D6" w:rsidRPr="005A23D6">
        <w:rPr>
          <w:rFonts w:ascii="PT Astra Serif" w:hAnsi="PT Astra Serif"/>
        </w:rPr>
        <w:t>исходя из кадастровой стоимости</w:t>
      </w:r>
      <w:r w:rsidR="005A23D6">
        <w:rPr>
          <w:rFonts w:ascii="PT Astra Serif" w:hAnsi="PT Astra Serif"/>
        </w:rPr>
        <w:t xml:space="preserve"> объекта недвижимого имущества </w:t>
      </w:r>
      <w:r w:rsidR="005A23D6" w:rsidRPr="005A23D6">
        <w:rPr>
          <w:rFonts w:ascii="PT Astra Serif" w:hAnsi="PT Astra Serif"/>
        </w:rPr>
        <w:t>внесенной в Единый государственный реестр недвижимости и подлежащей п</w:t>
      </w:r>
      <w:r w:rsidR="005A23D6">
        <w:rPr>
          <w:rFonts w:ascii="PT Astra Serif" w:hAnsi="PT Astra Serif"/>
        </w:rPr>
        <w:t xml:space="preserve">рименению с 1 января 2025 года и </w:t>
      </w:r>
      <w:r w:rsidR="004E0F1E">
        <w:rPr>
          <w:rFonts w:ascii="PT Astra Serif" w:hAnsi="PT Astra Serif"/>
        </w:rPr>
        <w:t xml:space="preserve">размером </w:t>
      </w:r>
      <w:r w:rsidR="005A23D6">
        <w:rPr>
          <w:rFonts w:ascii="PT Astra Serif" w:hAnsi="PT Astra Serif"/>
        </w:rPr>
        <w:t>налог</w:t>
      </w:r>
      <w:r w:rsidR="004E0F1E">
        <w:rPr>
          <w:rFonts w:ascii="PT Astra Serif" w:hAnsi="PT Astra Serif"/>
        </w:rPr>
        <w:t>а</w:t>
      </w:r>
      <w:r w:rsidR="005A23D6">
        <w:rPr>
          <w:rFonts w:ascii="PT Astra Serif" w:hAnsi="PT Astra Serif"/>
        </w:rPr>
        <w:t xml:space="preserve"> исчисленным исходя из </w:t>
      </w:r>
      <w:r w:rsidR="005A23D6" w:rsidRPr="005A23D6">
        <w:rPr>
          <w:rFonts w:ascii="PT Astra Serif" w:hAnsi="PT Astra Serif"/>
        </w:rPr>
        <w:t xml:space="preserve">кадастровой стоимости объекта недвижимого имущества внесенной в Единый государственный реестр недвижимости и подлежащей применению до </w:t>
      </w:r>
      <w:r w:rsidR="00FD1A40">
        <w:rPr>
          <w:rFonts w:ascii="PT Astra Serif" w:hAnsi="PT Astra Serif"/>
        </w:rPr>
        <w:t xml:space="preserve">1 января </w:t>
      </w:r>
      <w:r w:rsidR="005A23D6" w:rsidRPr="005A23D6">
        <w:rPr>
          <w:rFonts w:ascii="PT Astra Serif" w:hAnsi="PT Astra Serif"/>
        </w:rPr>
        <w:t>202</w:t>
      </w:r>
      <w:r w:rsidR="00FD1A40">
        <w:rPr>
          <w:rFonts w:ascii="PT Astra Serif" w:hAnsi="PT Astra Serif"/>
        </w:rPr>
        <w:t xml:space="preserve">5 </w:t>
      </w:r>
      <w:r w:rsidR="005A23D6" w:rsidRPr="005A23D6">
        <w:rPr>
          <w:rFonts w:ascii="PT Astra Serif" w:hAnsi="PT Astra Serif"/>
        </w:rPr>
        <w:t>года.</w:t>
      </w:r>
      <w:r w:rsidR="005A23D6">
        <w:rPr>
          <w:rFonts w:ascii="PT Astra Serif" w:hAnsi="PT Astra Serif"/>
        </w:rPr>
        <w:t xml:space="preserve"> </w:t>
      </w:r>
    </w:p>
    <w:p w14:paraId="74EDC683" w14:textId="415FD30A" w:rsidR="005A23D6" w:rsidRDefault="005A23D6" w:rsidP="005A23D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Таким образом размер налога на имущество </w:t>
      </w:r>
      <w:r w:rsidRPr="005A23D6">
        <w:rPr>
          <w:rFonts w:ascii="PT Astra Serif" w:hAnsi="PT Astra Serif"/>
        </w:rPr>
        <w:t xml:space="preserve">организациям, являющимся собственниками объектов недвижимого имущества расположенных в границах населенных пунктов Ульяновской области с численностью населения менее 500 </w:t>
      </w:r>
      <w:r w:rsidR="00DB19DA" w:rsidRPr="005A23D6">
        <w:rPr>
          <w:rFonts w:ascii="PT Astra Serif" w:hAnsi="PT Astra Serif"/>
        </w:rPr>
        <w:t>человек,</w:t>
      </w:r>
      <w:r>
        <w:rPr>
          <w:rFonts w:ascii="PT Astra Serif" w:hAnsi="PT Astra Serif"/>
        </w:rPr>
        <w:t xml:space="preserve"> </w:t>
      </w:r>
      <w:r w:rsidR="00DB19DA" w:rsidRPr="00DB19DA">
        <w:rPr>
          <w:rFonts w:ascii="PT Astra Serif" w:hAnsi="PT Astra Serif"/>
          <w:b/>
        </w:rPr>
        <w:t>не изменится,</w:t>
      </w:r>
      <w:r w:rsidR="00DB19DA">
        <w:rPr>
          <w:rFonts w:ascii="PT Astra Serif" w:hAnsi="PT Astra Serif"/>
        </w:rPr>
        <w:t xml:space="preserve"> и будет равен размеру налога, исчисленному</w:t>
      </w:r>
      <w:r w:rsidR="00DB19DA" w:rsidRPr="00DB19DA">
        <w:rPr>
          <w:rFonts w:ascii="PT Astra Serif" w:hAnsi="PT Astra Serif"/>
        </w:rPr>
        <w:t xml:space="preserve"> исходя из кадастровой стоимости объекта недвижимого имущества внесенной в Единый государственный реестр недвижимости и подлежащей применению до </w:t>
      </w:r>
      <w:r w:rsidR="00FD1A40">
        <w:rPr>
          <w:rFonts w:ascii="PT Astra Serif" w:hAnsi="PT Astra Serif"/>
        </w:rPr>
        <w:t>1</w:t>
      </w:r>
      <w:r w:rsidR="00DB19DA" w:rsidRPr="00DB19DA">
        <w:rPr>
          <w:rFonts w:ascii="PT Astra Serif" w:hAnsi="PT Astra Serif"/>
        </w:rPr>
        <w:t xml:space="preserve"> </w:t>
      </w:r>
      <w:r w:rsidR="00FD1A40">
        <w:rPr>
          <w:rFonts w:ascii="PT Astra Serif" w:hAnsi="PT Astra Serif"/>
        </w:rPr>
        <w:t xml:space="preserve">января </w:t>
      </w:r>
      <w:r w:rsidR="00DB19DA" w:rsidRPr="00DB19DA">
        <w:rPr>
          <w:rFonts w:ascii="PT Astra Serif" w:hAnsi="PT Astra Serif"/>
        </w:rPr>
        <w:t>202</w:t>
      </w:r>
      <w:r w:rsidR="00FD1A40">
        <w:rPr>
          <w:rFonts w:ascii="PT Astra Serif" w:hAnsi="PT Astra Serif"/>
        </w:rPr>
        <w:t>5</w:t>
      </w:r>
      <w:r w:rsidR="00DB19DA" w:rsidRPr="00DB19DA">
        <w:rPr>
          <w:rFonts w:ascii="PT Astra Serif" w:hAnsi="PT Astra Serif"/>
        </w:rPr>
        <w:t xml:space="preserve"> года</w:t>
      </w:r>
      <w:r w:rsidR="00DB19DA">
        <w:rPr>
          <w:rFonts w:ascii="PT Astra Serif" w:hAnsi="PT Astra Serif"/>
        </w:rPr>
        <w:t>.</w:t>
      </w:r>
    </w:p>
    <w:p w14:paraId="589469E1" w14:textId="5F68FE06" w:rsidR="004E0F1E" w:rsidRPr="008422B5" w:rsidRDefault="004E0F1E" w:rsidP="004E0F1E">
      <w:pPr>
        <w:tabs>
          <w:tab w:val="left" w:pos="709"/>
          <w:tab w:val="left" w:pos="851"/>
        </w:tabs>
        <w:spacing w:line="336" w:lineRule="auto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ab/>
        <w:t xml:space="preserve"> Закон дополняется новой статьёй 9</w:t>
      </w:r>
      <w:r w:rsidRPr="008422B5">
        <w:rPr>
          <w:rFonts w:ascii="PT Astra Serif" w:hAnsi="PT Astra Serif"/>
          <w:spacing w:val="-4"/>
          <w:vertAlign w:val="superscript"/>
        </w:rPr>
        <w:t>1</w:t>
      </w:r>
      <w:r>
        <w:rPr>
          <w:rFonts w:ascii="PT Astra Serif" w:hAnsi="PT Astra Serif"/>
          <w:spacing w:val="-4"/>
          <w:vertAlign w:val="superscript"/>
        </w:rPr>
        <w:t>3</w:t>
      </w:r>
      <w:r w:rsidRPr="008422B5">
        <w:rPr>
          <w:rFonts w:ascii="PT Astra Serif" w:hAnsi="PT Astra Serif"/>
          <w:spacing w:val="-4"/>
        </w:rPr>
        <w:t xml:space="preserve"> </w:t>
      </w:r>
      <w:r>
        <w:rPr>
          <w:rFonts w:ascii="PT Astra Serif" w:hAnsi="PT Astra Serif"/>
          <w:spacing w:val="-4"/>
        </w:rPr>
        <w:t>которой устанавливаются о</w:t>
      </w:r>
      <w:r w:rsidRPr="008422B5">
        <w:rPr>
          <w:rFonts w:ascii="PT Astra Serif" w:hAnsi="PT Astra Serif"/>
          <w:spacing w:val="-4"/>
        </w:rPr>
        <w:t xml:space="preserve">снование и порядок применения налоговой льготы по налогу, установленной частью </w:t>
      </w:r>
      <w:r>
        <w:rPr>
          <w:rFonts w:ascii="PT Astra Serif" w:hAnsi="PT Astra Serif"/>
          <w:spacing w:val="-4"/>
        </w:rPr>
        <w:t>4</w:t>
      </w:r>
      <w:r w:rsidRPr="008422B5">
        <w:rPr>
          <w:rFonts w:ascii="PT Astra Serif" w:hAnsi="PT Astra Serif"/>
          <w:spacing w:val="-4"/>
        </w:rPr>
        <w:t xml:space="preserve"> статьи 4 Закона.</w:t>
      </w:r>
    </w:p>
    <w:p w14:paraId="50AEB2D5" w14:textId="013710FB" w:rsidR="004E0F1E" w:rsidRPr="004E0F1E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Налоговая льгота</w:t>
      </w:r>
      <w:r w:rsidRPr="004E0F1E">
        <w:rPr>
          <w:rFonts w:ascii="PT Astra Serif" w:hAnsi="PT Astra Serif"/>
          <w:spacing w:val="-4"/>
        </w:rPr>
        <w:t>, применяется при условии</w:t>
      </w:r>
      <w:r w:rsidR="00FD1A40" w:rsidRPr="00FD1A40">
        <w:rPr>
          <w:rFonts w:ascii="PT Astra Serif" w:hAnsi="PT Astra Serif"/>
          <w:spacing w:val="-4"/>
        </w:rPr>
        <w:t>, что у организации – собственника объекта недвижимого имущества, претендующей на применение указанной налоговой льготы, по состоянию на 1 января 2026, 2027 или 2028 года соответственно на едином налоговом счёте отсутствует или не превышает трёх тысяч рублей задолженность по уплате налогов, сборов и страховых взносов в бюджеты бюджетной системы Российской Федерации.</w:t>
      </w:r>
    </w:p>
    <w:p w14:paraId="590F63E7" w14:textId="77777777" w:rsidR="004E0F1E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Также устанавливаются положения предусматривающие, что</w:t>
      </w:r>
      <w:r w:rsidRPr="004E0F1E">
        <w:rPr>
          <w:rFonts w:ascii="PT Astra Serif" w:hAnsi="PT Astra Serif"/>
          <w:spacing w:val="-4"/>
        </w:rPr>
        <w:t xml:space="preserve"> </w:t>
      </w:r>
      <w:r>
        <w:rPr>
          <w:rFonts w:ascii="PT Astra Serif" w:hAnsi="PT Astra Serif"/>
          <w:spacing w:val="-4"/>
        </w:rPr>
        <w:t>п</w:t>
      </w:r>
      <w:r w:rsidRPr="004E0F1E">
        <w:rPr>
          <w:rFonts w:ascii="PT Astra Serif" w:hAnsi="PT Astra Serif"/>
          <w:spacing w:val="-4"/>
        </w:rPr>
        <w:t xml:space="preserve">раво организации собственника объекта имущества на применение налоговой льготы, прекращается с даты прекращения права собственности на объект </w:t>
      </w:r>
      <w:r>
        <w:rPr>
          <w:rFonts w:ascii="PT Astra Serif" w:hAnsi="PT Astra Serif"/>
          <w:spacing w:val="-4"/>
        </w:rPr>
        <w:t>недвижимого имущества.</w:t>
      </w:r>
    </w:p>
    <w:p w14:paraId="6DFED066" w14:textId="685390B8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28ABE610" w14:textId="3A055C1A" w:rsidR="002B0162" w:rsidRDefault="002B0162" w:rsidP="003A2AFC">
      <w:pPr>
        <w:jc w:val="both"/>
        <w:rPr>
          <w:rFonts w:ascii="PT Astra Serif" w:eastAsia="Calibri" w:hAnsi="PT Astra Serif"/>
          <w:lang w:eastAsia="en-US"/>
        </w:rPr>
      </w:pPr>
    </w:p>
    <w:p w14:paraId="7AAB1AA6" w14:textId="02CE7E1D" w:rsidR="004E0F1E" w:rsidRDefault="004E0F1E" w:rsidP="003A2AFC">
      <w:pPr>
        <w:jc w:val="both"/>
        <w:rPr>
          <w:rFonts w:ascii="PT Astra Serif" w:eastAsia="Calibri" w:hAnsi="PT Astra Serif"/>
          <w:lang w:eastAsia="en-US"/>
        </w:rPr>
      </w:pPr>
    </w:p>
    <w:p w14:paraId="46C8C666" w14:textId="77777777" w:rsidR="004E0F1E" w:rsidRPr="00A078DC" w:rsidRDefault="004E0F1E" w:rsidP="003A2AFC">
      <w:pPr>
        <w:jc w:val="both"/>
        <w:rPr>
          <w:rFonts w:ascii="PT Astra Serif" w:eastAsia="Calibri" w:hAnsi="PT Astra Serif"/>
          <w:lang w:eastAsia="en-US"/>
        </w:rPr>
      </w:pPr>
    </w:p>
    <w:p w14:paraId="06F5DC8F" w14:textId="3B980C76" w:rsidR="002B0162" w:rsidRDefault="00927D55" w:rsidP="005D4556">
      <w:r>
        <w:t xml:space="preserve">Министр </w:t>
      </w:r>
    </w:p>
    <w:p w14:paraId="2E658CBF" w14:textId="77777777" w:rsidR="002B0162" w:rsidRDefault="00927D55" w:rsidP="005D4556">
      <w:r>
        <w:t xml:space="preserve">имущественных отношений </w:t>
      </w:r>
    </w:p>
    <w:p w14:paraId="6E883E95" w14:textId="01D88724" w:rsidR="005D4556" w:rsidRPr="00A078DC" w:rsidRDefault="00927D55" w:rsidP="005D4556">
      <w:r>
        <w:t xml:space="preserve">и архитектуры Ульяновской области                                         </w:t>
      </w:r>
      <w:r w:rsidR="002B0162">
        <w:t xml:space="preserve">      </w:t>
      </w:r>
      <w:r w:rsidR="004E0F1E">
        <w:t xml:space="preserve">    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4C6F9C57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AD04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7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9A1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162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7E0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1E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3D6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0F2D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29D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A1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456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19DA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36A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A40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44</cp:revision>
  <cp:lastPrinted>2024-10-07T08:32:00Z</cp:lastPrinted>
  <dcterms:created xsi:type="dcterms:W3CDTF">2022-04-26T13:32:00Z</dcterms:created>
  <dcterms:modified xsi:type="dcterms:W3CDTF">2024-10-07T08:35:00Z</dcterms:modified>
</cp:coreProperties>
</file>